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ANEXO VII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DECLARAÇÃO DE CORRESIDÊNCIA </w:t>
      </w:r>
    </w:p>
    <w:p w:rsidR="00000000" w:rsidDel="00000000" w:rsidP="00000000" w:rsidRDefault="00000000" w:rsidRPr="00000000" w14:paraId="00000003">
      <w:pPr>
        <w:spacing w:after="240" w:before="240" w:line="276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Nº 01/2025 - PREMIAÇÃO PARA AGENTES CULTURAIS COM RECURSOS DA POLÍTICA NACIONAL ALDIR BLANC DE FOMENTO À CULTURA - PNAB (LEI Nº 14.399/2022)</w:t>
      </w:r>
      <w:r w:rsidDel="00000000" w:rsidR="00000000" w:rsidRPr="00000000">
        <w:rPr>
          <w:rFonts w:ascii="Arial" w:cs="Arial" w:eastAsia="Arial" w:hAnsi="Arial"/>
          <w:color w:val="2f5496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150.0" w:type="dxa"/>
        <w:jc w:val="left"/>
        <w:tblLayout w:type="fixed"/>
        <w:tblLook w:val="0400"/>
      </w:tblPr>
      <w:tblGrid>
        <w:gridCol w:w="3675"/>
        <w:gridCol w:w="510"/>
        <w:gridCol w:w="4965"/>
        <w:tblGridChange w:id="0">
          <w:tblGrid>
            <w:gridCol w:w="3675"/>
            <w:gridCol w:w="510"/>
            <w:gridCol w:w="4965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spacing w:after="0" w:line="240" w:lineRule="auto"/>
              <w:ind w:left="22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NOME DO(A) PROPONENTE OU REPRESENTANTE LEGAL (se grupo ou coletivo cultural sem CNPJ)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spacing w:after="0" w:before="140" w:line="240" w:lineRule="auto"/>
              <w:ind w:left="2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spacing w:after="0" w:before="140" w:line="240" w:lineRule="auto"/>
              <w:ind w:left="22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CPF DO(A) PROPONENTE (se grupo ou coletivo cultural sem CNPJ)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spacing w:after="0" w:before="140" w:line="240" w:lineRule="auto"/>
              <w:ind w:left="2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0A">
            <w:pPr>
              <w:spacing w:after="0" w:before="140" w:line="240" w:lineRule="auto"/>
              <w:ind w:left="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25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spacing w:after="0" w:before="140" w:line="240" w:lineRule="auto"/>
              <w:ind w:left="580" w:right="100" w:hanging="360"/>
              <w:jc w:val="both"/>
              <w:rPr>
                <w:b w:val="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Declaro para os devidos fins, junto à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Secretaria Municipal de Cultura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que o(a) Proponente acima identificado(a) é domiciliado(a) no endereço de minha residência, abaixo descrito e com comprovante de residência e demais documentos anexados.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spacing w:after="0" w:line="240" w:lineRule="auto"/>
              <w:ind w:left="580" w:right="100" w:hanging="360"/>
              <w:jc w:val="both"/>
              <w:rPr>
                <w:b w:val="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Declaro ainda, para todos os fins de direito perante as leis vigentes, que a informação aqui prestada é de minha inteira responsabilidade, podendo, a qualquer momento, ser comprovada, inclusive em diligência dos órgãos municipais.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ind w:left="220" w:right="-78.30708661417248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INFORME O ENDEREÇO COMPLETO DA RESIDÊNCIA (RUA/AVENIDA/TRAVESSA, COM N.º E, SE HOUVER, COMPLEMENTO)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spacing w:after="0" w:line="240" w:lineRule="auto"/>
              <w:ind w:left="22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ind w:left="22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NOME DA PESSOA DECLARANTE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spacing w:after="0" w:line="240" w:lineRule="auto"/>
              <w:ind w:left="22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ind w:left="120" w:right="50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 (DIA/MÊS/ANO)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spacing w:after="0" w:line="240" w:lineRule="auto"/>
              <w:ind w:left="22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left="22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ASSINATURA DO(A) DECLARANTE DA CO RESIDÊNCIA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spacing w:after="0" w:line="240" w:lineRule="auto"/>
              <w:ind w:left="22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Arial" w:cs="Arial" w:eastAsia="Arial" w:hAnsi="Arial"/>
          <w:color w:val="ff0000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rtl w:val="0"/>
        </w:rPr>
        <w:t xml:space="preserve">OBSERVAÇÕES: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Arial" w:cs="Arial" w:eastAsia="Arial" w:hAnsi="Arial"/>
          <w:color w:val="ff0000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rtl w:val="0"/>
        </w:rPr>
        <w:t xml:space="preserve"> 1. Anexar cópia de documento de identificação e do CPF do(a) declarante, proprietário do imóvel no endereço informado;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b w:val="1"/>
          <w:color w:val="ff0000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rtl w:val="0"/>
        </w:rPr>
        <w:t xml:space="preserve">2. Anexar cópia de comprovante de endereço informado, emitido em 2025 e com data de emissão legível;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ff0000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rtl w:val="0"/>
        </w:rPr>
        <w:t xml:space="preserve">3.O(a) declarante deve assinar exatamente igual a assinatura do documento de identificação apresentado.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ff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widowControl w:val="0"/>
      <w:pBdr>
        <w:bottom w:color="000000" w:space="1" w:sz="4" w:val="single"/>
      </w:pBdr>
      <w:spacing w:after="0" w:line="276" w:lineRule="auto"/>
      <w:rPr>
        <w:color w:val="000000"/>
      </w:rPr>
    </w:pPr>
    <w:r w:rsidDel="00000000" w:rsidR="00000000" w:rsidRPr="00000000">
      <w:rPr>
        <w:sz w:val="24"/>
        <w:szCs w:val="24"/>
      </w:rPr>
      <w:drawing>
        <wp:inline distB="114300" distT="114300" distL="114300" distR="114300">
          <wp:extent cx="5731200" cy="952500"/>
          <wp:effectExtent b="0" l="0" r="0" t="0"/>
          <wp:docPr id="194625775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952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580" w:hanging="360"/>
      </w:pPr>
      <w:rPr>
        <w:rFonts w:ascii="Arial" w:cs="Arial" w:eastAsia="Arial" w:hAnsi="Arial"/>
        <w:b w:val="1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300" w:hanging="360"/>
      </w:pPr>
      <w:rPr/>
    </w:lvl>
    <w:lvl w:ilvl="2">
      <w:start w:val="1"/>
      <w:numFmt w:val="lowerRoman"/>
      <w:lvlText w:val="%3."/>
      <w:lvlJc w:val="right"/>
      <w:pPr>
        <w:ind w:left="2020" w:hanging="180"/>
      </w:pPr>
      <w:rPr/>
    </w:lvl>
    <w:lvl w:ilvl="3">
      <w:start w:val="1"/>
      <w:numFmt w:val="decimal"/>
      <w:lvlText w:val="%4."/>
      <w:lvlJc w:val="left"/>
      <w:pPr>
        <w:ind w:left="2740" w:hanging="360"/>
      </w:pPr>
      <w:rPr/>
    </w:lvl>
    <w:lvl w:ilvl="4">
      <w:start w:val="1"/>
      <w:numFmt w:val="lowerLetter"/>
      <w:lvlText w:val="%5."/>
      <w:lvlJc w:val="left"/>
      <w:pPr>
        <w:ind w:left="3460" w:hanging="360"/>
      </w:pPr>
      <w:rPr/>
    </w:lvl>
    <w:lvl w:ilvl="5">
      <w:start w:val="1"/>
      <w:numFmt w:val="lowerRoman"/>
      <w:lvlText w:val="%6."/>
      <w:lvlJc w:val="right"/>
      <w:pPr>
        <w:ind w:left="4180" w:hanging="180"/>
      </w:pPr>
      <w:rPr/>
    </w:lvl>
    <w:lvl w:ilvl="6">
      <w:start w:val="1"/>
      <w:numFmt w:val="decimal"/>
      <w:lvlText w:val="%7."/>
      <w:lvlJc w:val="left"/>
      <w:pPr>
        <w:ind w:left="4900" w:hanging="360"/>
      </w:pPr>
      <w:rPr/>
    </w:lvl>
    <w:lvl w:ilvl="7">
      <w:start w:val="1"/>
      <w:numFmt w:val="lowerLetter"/>
      <w:lvlText w:val="%8."/>
      <w:lvlJc w:val="left"/>
      <w:pPr>
        <w:ind w:left="5620" w:hanging="360"/>
      </w:pPr>
      <w:rPr/>
    </w:lvl>
    <w:lvl w:ilvl="8">
      <w:start w:val="1"/>
      <w:numFmt w:val="lowerRoman"/>
      <w:lvlText w:val="%9."/>
      <w:lvlJc w:val="right"/>
      <w:pPr>
        <w:ind w:left="634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Forte">
    <w:name w:val="Strong"/>
    <w:basedOn w:val="Fontepargpadro"/>
    <w:uiPriority w:val="22"/>
    <w:qFormat w:val="1"/>
    <w:rPr>
      <w:b w:val="1"/>
      <w:bCs w:val="1"/>
    </w:r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Cabealho">
    <w:name w:val="header"/>
    <w:basedOn w:val="Normal"/>
    <w:link w:val="CabealhoChar"/>
    <w:uiPriority w:val="99"/>
    <w:unhideWhenUsed w:val="1"/>
    <w:rsid w:val="00A231A6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A231A6"/>
  </w:style>
  <w:style w:type="paragraph" w:styleId="Rodap">
    <w:name w:val="footer"/>
    <w:basedOn w:val="Normal"/>
    <w:link w:val="RodapChar"/>
    <w:uiPriority w:val="99"/>
    <w:unhideWhenUsed w:val="1"/>
    <w:rsid w:val="00A231A6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A231A6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1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8jJuydC+4l8h0kbAcQvio6NDdw==">CgMxLjA4AHIhMW9QeGtKeUNiZFBXYjZERGttZTdPaFQ0eTFRc0VKNGNB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2024-04-05T21:07:00Z</dcterms:created>
  <dc:creator>Caroline Moreira de Oliveira Neves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</Properties>
</file>